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B0" w:rsidRPr="00C62524" w:rsidRDefault="00B73416" w:rsidP="00B7341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40425" cy="28963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8B0" w:rsidRPr="00E52A77" w:rsidRDefault="00CC58B0" w:rsidP="00CC58B0">
      <w:pPr>
        <w:jc w:val="center"/>
        <w:rPr>
          <w:b/>
          <w:smallCaps/>
        </w:rPr>
      </w:pPr>
    </w:p>
    <w:p w:rsidR="00CC58B0" w:rsidRPr="00E52A77" w:rsidRDefault="00CC58B0" w:rsidP="00CC58B0">
      <w:pPr>
        <w:ind w:firstLine="709"/>
        <w:jc w:val="both"/>
        <w:rPr>
          <w:b/>
        </w:rPr>
      </w:pPr>
      <w:r w:rsidRPr="00E52A77">
        <w:rPr>
          <w:b/>
        </w:rPr>
        <w:t>1. Общие положения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1.1. Настоящие Правила регулируют условия и порядок использования сети Интернет педагогическими работниками и другими сотрудниками образовательного учреждения (далее – </w:t>
      </w:r>
      <w:r>
        <w:t>М</w:t>
      </w:r>
      <w:r w:rsidRPr="00E52A77">
        <w:t>ОУ).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1.2. Правила имеют статус локального нормативного акта </w:t>
      </w:r>
      <w:r>
        <w:t>М</w:t>
      </w:r>
      <w:r w:rsidRPr="00E52A77">
        <w:t>ОУ.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CC58B0" w:rsidRPr="00E52A77" w:rsidRDefault="00CC58B0" w:rsidP="00CC58B0">
      <w:pPr>
        <w:ind w:firstLine="709"/>
        <w:jc w:val="both"/>
      </w:pPr>
      <w:r w:rsidRPr="00E52A77">
        <w:t>1.3. Использование сети Интернет в</w:t>
      </w:r>
      <w:r>
        <w:t xml:space="preserve"> М</w:t>
      </w:r>
      <w:r w:rsidRPr="00E52A77">
        <w:t>ОУ подчинено следующим принципам:</w:t>
      </w:r>
    </w:p>
    <w:p w:rsidR="00CC58B0" w:rsidRPr="00E52A77" w:rsidRDefault="00CC58B0" w:rsidP="00CC58B0">
      <w:pPr>
        <w:ind w:firstLine="709"/>
        <w:jc w:val="both"/>
      </w:pPr>
      <w:r w:rsidRPr="00E52A77">
        <w:t>соответствие образовательным целям;</w:t>
      </w:r>
    </w:p>
    <w:p w:rsidR="00CC58B0" w:rsidRPr="00E52A77" w:rsidRDefault="00CC58B0" w:rsidP="00CC58B0">
      <w:pPr>
        <w:ind w:firstLine="709"/>
        <w:jc w:val="both"/>
      </w:pPr>
      <w:r w:rsidRPr="00E52A77">
        <w:t>способствование гармоничному формированию и развитию личности;</w:t>
      </w:r>
    </w:p>
    <w:p w:rsidR="00CC58B0" w:rsidRPr="00E52A77" w:rsidRDefault="00CC58B0" w:rsidP="00CC58B0">
      <w:pPr>
        <w:ind w:firstLine="709"/>
        <w:jc w:val="both"/>
      </w:pPr>
      <w:r w:rsidRPr="00E52A77">
        <w:t>уважение закона, авторских и смежных прав, а также иных прав, чести и достоинства других граждан и пользователей Интернет;</w:t>
      </w:r>
    </w:p>
    <w:p w:rsidR="00CC58B0" w:rsidRPr="00E52A77" w:rsidRDefault="00CC58B0" w:rsidP="00CC58B0">
      <w:pPr>
        <w:ind w:firstLine="709"/>
        <w:jc w:val="both"/>
      </w:pPr>
      <w:r w:rsidRPr="00E52A77">
        <w:t>приобретение новых навыков и знаний;</w:t>
      </w:r>
    </w:p>
    <w:p w:rsidR="00CC58B0" w:rsidRPr="00E52A77" w:rsidRDefault="00CC58B0" w:rsidP="00CC58B0">
      <w:pPr>
        <w:ind w:firstLine="709"/>
        <w:jc w:val="both"/>
      </w:pPr>
      <w:r w:rsidRPr="00E52A77">
        <w:t>расширение применяемого спектра учебных и наглядных пособий;</w:t>
      </w:r>
    </w:p>
    <w:p w:rsidR="00CC58B0" w:rsidRDefault="00CC58B0" w:rsidP="00CC58B0">
      <w:pPr>
        <w:ind w:firstLine="709"/>
        <w:jc w:val="both"/>
      </w:pPr>
      <w:r w:rsidRPr="00E52A77">
        <w:t>социализация личности, введение в информационное общество.</w:t>
      </w:r>
      <w:bookmarkStart w:id="0" w:name="_Toc154345614"/>
    </w:p>
    <w:bookmarkEnd w:id="0"/>
    <w:p w:rsidR="00CC58B0" w:rsidRPr="00E52A77" w:rsidRDefault="00CC58B0" w:rsidP="00CC58B0">
      <w:pPr>
        <w:ind w:firstLine="709"/>
        <w:jc w:val="both"/>
        <w:rPr>
          <w:b/>
        </w:rPr>
      </w:pPr>
      <w:r w:rsidRPr="00E52A77">
        <w:rPr>
          <w:b/>
        </w:rPr>
        <w:t>2. Политика использования сети Интернет в МОУ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2.1. Использование сети Интернет в </w:t>
      </w:r>
      <w:r>
        <w:t>М</w:t>
      </w:r>
      <w:r w:rsidRPr="00E52A77">
        <w:t xml:space="preserve">ОУ возможно исключительно при условии ознакомления и согласия лица, пользующегося сетью Интернет в </w:t>
      </w:r>
      <w:r>
        <w:t>М</w:t>
      </w:r>
      <w:r w:rsidRPr="00E52A77">
        <w:t>ОУ, с настоящими Правилами.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2.2. Ознакомление и согласие удостоверяются подписью лица в листе ознакомления и согласия с Правилами. 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2.3. Руководитель </w:t>
      </w:r>
      <w:r>
        <w:t>М</w:t>
      </w:r>
      <w:r w:rsidRPr="00E52A77">
        <w:t>ОУ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 ОУ.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2.4. Непосредственное определение политики доступа в Интернет осуществляет совет </w:t>
      </w:r>
      <w:r>
        <w:t>М</w:t>
      </w:r>
      <w:r w:rsidRPr="00E52A77">
        <w:t xml:space="preserve">ОУ, состоящий из представителей педагогического коллектива, работников </w:t>
      </w:r>
      <w:r>
        <w:t>М</w:t>
      </w:r>
      <w:r w:rsidRPr="00E52A77">
        <w:t>ОУ, профсоюзной организации (если таковая имеется), родительского комитета.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2.5. Очередные собрания совета </w:t>
      </w:r>
      <w:r>
        <w:t>М</w:t>
      </w:r>
      <w:r w:rsidRPr="00E52A77">
        <w:t>ОУ проходят с периодичностью, установленной советом.</w:t>
      </w:r>
    </w:p>
    <w:p w:rsidR="00CC58B0" w:rsidRPr="00E52A77" w:rsidRDefault="00CC58B0" w:rsidP="00CC58B0">
      <w:pPr>
        <w:ind w:firstLine="709"/>
        <w:jc w:val="both"/>
      </w:pPr>
      <w:r>
        <w:t>С</w:t>
      </w:r>
      <w:r w:rsidRPr="00E52A77">
        <w:t xml:space="preserve">овет </w:t>
      </w:r>
      <w:r>
        <w:t>М</w:t>
      </w:r>
      <w:r w:rsidRPr="00E52A77">
        <w:t>ОУ: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</w:t>
      </w:r>
      <w:proofErr w:type="spellStart"/>
      <w:r w:rsidRPr="00E52A77">
        <w:t>социокультурных</w:t>
      </w:r>
      <w:proofErr w:type="spellEnd"/>
      <w:r w:rsidRPr="00E52A77">
        <w:t xml:space="preserve"> особенностей региона;</w:t>
      </w:r>
    </w:p>
    <w:p w:rsidR="00CC58B0" w:rsidRPr="00E52A77" w:rsidRDefault="00CC58B0" w:rsidP="00CC58B0">
      <w:pPr>
        <w:ind w:firstLine="709"/>
        <w:jc w:val="both"/>
      </w:pPr>
      <w:r w:rsidRPr="00E52A77">
        <w:lastRenderedPageBreak/>
        <w:t xml:space="preserve">определяет характер и объем информации, публикуемой на </w:t>
      </w:r>
      <w:proofErr w:type="spellStart"/>
      <w:r w:rsidRPr="00E52A77">
        <w:t>интернет-ресурсах</w:t>
      </w:r>
      <w:proofErr w:type="spellEnd"/>
      <w:r w:rsidRPr="00E52A77">
        <w:t xml:space="preserve"> </w:t>
      </w:r>
      <w:r>
        <w:t>М</w:t>
      </w:r>
      <w:r w:rsidRPr="00E52A77">
        <w:t>ОУ;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дает руководителю </w:t>
      </w:r>
      <w:r>
        <w:t>М</w:t>
      </w:r>
      <w:r w:rsidRPr="00E52A77">
        <w:t>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CC58B0" w:rsidRPr="00E52A77" w:rsidRDefault="00CC58B0" w:rsidP="00CC58B0">
      <w:pPr>
        <w:ind w:firstLine="709"/>
        <w:jc w:val="both"/>
      </w:pPr>
      <w:r>
        <w:t>2.6</w:t>
      </w:r>
      <w:r w:rsidRPr="00E52A77">
        <w:t xml:space="preserve">. При использовании сети Интернет в </w:t>
      </w:r>
      <w:r>
        <w:t>М</w:t>
      </w:r>
      <w:r w:rsidRPr="00E52A77">
        <w:t>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>
        <w:t>М</w:t>
      </w:r>
      <w:r w:rsidRPr="00E52A77">
        <w:t>ОУ или предоставленного оператором услуг связи.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Использование сети Интернет в </w:t>
      </w:r>
      <w:r>
        <w:t>М</w:t>
      </w:r>
      <w:r w:rsidRPr="00E52A77">
        <w:t xml:space="preserve">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</w:t>
      </w:r>
      <w:r>
        <w:t>М</w:t>
      </w:r>
      <w:r w:rsidRPr="00E52A77">
        <w:t>ОУ.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Пользователи сети Интернет в </w:t>
      </w:r>
      <w:r>
        <w:t>М</w:t>
      </w:r>
      <w:r w:rsidRPr="00E52A77">
        <w:t>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задачами образовательного процесса.</w:t>
      </w:r>
    </w:p>
    <w:p w:rsidR="00CC58B0" w:rsidRPr="00E52A77" w:rsidRDefault="00CC58B0" w:rsidP="00CC58B0">
      <w:pPr>
        <w:ind w:firstLine="709"/>
        <w:jc w:val="both"/>
      </w:pPr>
      <w:r>
        <w:t>2.7</w:t>
      </w:r>
      <w:r w:rsidRPr="00E52A77">
        <w:t xml:space="preserve">. Решение о политике доступа к ресурсам / группам ресурсов сети Интернет принимает совет </w:t>
      </w:r>
      <w:r>
        <w:t>М</w:t>
      </w:r>
      <w:r w:rsidRPr="00E52A77">
        <w:t>ОУ самостоятельно либо с участием внешних экспертов, в качестве которых могут привлекаться: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педагогические работники </w:t>
      </w:r>
      <w:r>
        <w:t>М</w:t>
      </w:r>
      <w:r w:rsidRPr="00E52A77">
        <w:t>ОУ и других учреждений;</w:t>
      </w:r>
    </w:p>
    <w:p w:rsidR="00CC58B0" w:rsidRPr="00E52A77" w:rsidRDefault="00CC58B0" w:rsidP="00CC58B0">
      <w:pPr>
        <w:ind w:firstLine="709"/>
        <w:jc w:val="both"/>
      </w:pPr>
      <w:r w:rsidRPr="00E52A77">
        <w:t>лица, имеющие специальные знания либо опыт работы в рассматриваемой области;</w:t>
      </w:r>
    </w:p>
    <w:p w:rsidR="00CC58B0" w:rsidRPr="00E52A77" w:rsidRDefault="00CC58B0" w:rsidP="00CC58B0">
      <w:pPr>
        <w:ind w:firstLine="709"/>
        <w:jc w:val="both"/>
      </w:pPr>
      <w:r w:rsidRPr="00E52A77">
        <w:t>представители органов управления образованием;</w:t>
      </w:r>
    </w:p>
    <w:p w:rsidR="00CC58B0" w:rsidRPr="00E52A77" w:rsidRDefault="00CC58B0" w:rsidP="00CC58B0">
      <w:pPr>
        <w:ind w:firstLine="709"/>
        <w:jc w:val="both"/>
      </w:pPr>
      <w:r w:rsidRPr="00E52A77">
        <w:t>родители воспитанников.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При принятии решения совет </w:t>
      </w:r>
      <w:r>
        <w:t>М</w:t>
      </w:r>
      <w:r w:rsidRPr="00E52A77">
        <w:t>ОУ, эксперты руководствуются:</w:t>
      </w:r>
    </w:p>
    <w:p w:rsidR="00CC58B0" w:rsidRPr="00E52A77" w:rsidRDefault="00CC58B0" w:rsidP="00CC58B0">
      <w:pPr>
        <w:ind w:firstLine="709"/>
        <w:jc w:val="both"/>
      </w:pPr>
      <w:r w:rsidRPr="00E52A77">
        <w:t>законодательством РФ;</w:t>
      </w:r>
    </w:p>
    <w:p w:rsidR="00CC58B0" w:rsidRPr="00E52A77" w:rsidRDefault="00CC58B0" w:rsidP="00CC58B0">
      <w:pPr>
        <w:ind w:firstLine="709"/>
        <w:jc w:val="both"/>
      </w:pPr>
      <w:r w:rsidRPr="00E52A77">
        <w:t>специальными познаниями, в т. ч. полученными в результате профессиональной деятельности;</w:t>
      </w:r>
    </w:p>
    <w:p w:rsidR="00CC58B0" w:rsidRPr="00E52A77" w:rsidRDefault="00CC58B0" w:rsidP="00CC58B0">
      <w:pPr>
        <w:ind w:firstLine="709"/>
        <w:jc w:val="both"/>
      </w:pPr>
      <w:r w:rsidRPr="00E52A77"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CC58B0" w:rsidRPr="00E52A77" w:rsidRDefault="00CC58B0" w:rsidP="00CC58B0">
      <w:pPr>
        <w:ind w:firstLine="709"/>
        <w:jc w:val="both"/>
      </w:pPr>
      <w:r w:rsidRPr="00E52A77">
        <w:t>интересами воспитанников, целями образовательного процесса;</w:t>
      </w:r>
    </w:p>
    <w:p w:rsidR="00CC58B0" w:rsidRPr="00E52A77" w:rsidRDefault="00CC58B0" w:rsidP="00CC58B0">
      <w:pPr>
        <w:ind w:firstLine="709"/>
        <w:jc w:val="both"/>
      </w:pPr>
      <w:r w:rsidRPr="00E52A77">
        <w:t>рекомендациями профильных органов и организаций в сфере классификации ресурсов сети Интернет.</w:t>
      </w:r>
    </w:p>
    <w:p w:rsidR="00CC58B0" w:rsidRPr="00E52A77" w:rsidRDefault="00CC58B0" w:rsidP="00CC58B0">
      <w:pPr>
        <w:ind w:firstLine="709"/>
        <w:jc w:val="both"/>
      </w:pPr>
      <w:r>
        <w:t>2.8</w:t>
      </w:r>
      <w:r w:rsidRPr="00E52A77">
        <w:t xml:space="preserve">. Отнесение определенных категорий и / 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</w:t>
      </w:r>
      <w:r>
        <w:t>М</w:t>
      </w:r>
      <w:r w:rsidRPr="00E52A77">
        <w:t xml:space="preserve">ОУ по представлению совета </w:t>
      </w:r>
      <w:r>
        <w:t>М</w:t>
      </w:r>
      <w:r w:rsidRPr="00E52A77">
        <w:t>ОУ.</w:t>
      </w:r>
    </w:p>
    <w:p w:rsidR="00CC58B0" w:rsidRPr="00E52A77" w:rsidRDefault="00CC58B0" w:rsidP="00CC58B0">
      <w:pPr>
        <w:ind w:firstLine="709"/>
        <w:jc w:val="both"/>
      </w:pPr>
      <w:r>
        <w:t>2.9</w:t>
      </w:r>
      <w:r w:rsidRPr="00E52A77">
        <w:t xml:space="preserve">. Категории ресурсов, в соответствии с которыми определяется политика использования сети Интернет в </w:t>
      </w:r>
      <w:r>
        <w:t>М</w:t>
      </w:r>
      <w:r w:rsidRPr="00E52A77">
        <w:t>ОУ,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CC58B0" w:rsidRPr="00E52A77" w:rsidRDefault="00CC58B0" w:rsidP="00CC58B0">
      <w:pPr>
        <w:ind w:firstLine="709"/>
        <w:jc w:val="both"/>
      </w:pPr>
      <w:r>
        <w:t>2.10</w:t>
      </w:r>
      <w:r w:rsidRPr="00E52A77">
        <w:t xml:space="preserve">. Принципами размещения информации на </w:t>
      </w:r>
      <w:proofErr w:type="spellStart"/>
      <w:r w:rsidRPr="00E52A77">
        <w:t>интернет-ресурсах</w:t>
      </w:r>
      <w:proofErr w:type="spellEnd"/>
      <w:r w:rsidRPr="00E52A77">
        <w:t xml:space="preserve"> </w:t>
      </w:r>
      <w:r>
        <w:t>М</w:t>
      </w:r>
      <w:r w:rsidRPr="00E52A77">
        <w:t>ОУ являются:</w:t>
      </w:r>
    </w:p>
    <w:p w:rsidR="00CC58B0" w:rsidRPr="00E52A77" w:rsidRDefault="00CC58B0" w:rsidP="00CC58B0">
      <w:pPr>
        <w:ind w:firstLine="709"/>
        <w:jc w:val="both"/>
      </w:pPr>
      <w:r w:rsidRPr="00E52A77">
        <w:t>соблюдение действующего законодательства РФ, интересов и прав граждан;</w:t>
      </w:r>
    </w:p>
    <w:p w:rsidR="00CC58B0" w:rsidRPr="00E52A77" w:rsidRDefault="00CC58B0" w:rsidP="00CC58B0">
      <w:pPr>
        <w:ind w:firstLine="709"/>
        <w:jc w:val="both"/>
      </w:pPr>
      <w:r w:rsidRPr="00E52A77">
        <w:t>защита персональных данных воспитанников, педагогических работников и других сотрудников;</w:t>
      </w:r>
    </w:p>
    <w:p w:rsidR="00CC58B0" w:rsidRPr="00E52A77" w:rsidRDefault="00CC58B0" w:rsidP="00CC58B0">
      <w:pPr>
        <w:ind w:firstLine="709"/>
        <w:jc w:val="both"/>
      </w:pPr>
      <w:r w:rsidRPr="00E52A77">
        <w:t>достоверность и корректность информации.</w:t>
      </w:r>
    </w:p>
    <w:p w:rsidR="00CC58B0" w:rsidRPr="00E52A77" w:rsidRDefault="00CC58B0" w:rsidP="00CC58B0">
      <w:pPr>
        <w:ind w:firstLine="709"/>
        <w:jc w:val="both"/>
      </w:pPr>
      <w:r>
        <w:t>2.11</w:t>
      </w:r>
      <w:r w:rsidRPr="00E52A77">
        <w:t xml:space="preserve">. Персональные данные </w:t>
      </w:r>
      <w:proofErr w:type="gramStart"/>
      <w:r w:rsidRPr="00E52A77">
        <w:t>об</w:t>
      </w:r>
      <w:proofErr w:type="gramEnd"/>
      <w:r w:rsidRPr="00E52A77">
        <w:t xml:space="preserve"> воспитанниках (фамилия и имя, группа, возраст, фотография, место жительства, телефоны и др. контакты, иные сведения личного </w:t>
      </w:r>
      <w:r w:rsidRPr="00E52A77">
        <w:lastRenderedPageBreak/>
        <w:t xml:space="preserve">характера) могут размещаться на </w:t>
      </w:r>
      <w:proofErr w:type="spellStart"/>
      <w:r w:rsidRPr="00E52A77">
        <w:t>интернет-ресурсах</w:t>
      </w:r>
      <w:proofErr w:type="spellEnd"/>
      <w:r w:rsidRPr="00E52A77">
        <w:t xml:space="preserve"> </w:t>
      </w:r>
      <w:r>
        <w:t>М</w:t>
      </w:r>
      <w:r w:rsidRPr="00E52A77">
        <w:t xml:space="preserve">ОУ только с письменного согласия родителей (законных представителей). Персональные данные педагогических работников и других сотрудников </w:t>
      </w:r>
      <w:r>
        <w:t>М</w:t>
      </w:r>
      <w:r w:rsidRPr="00E52A77">
        <w:t xml:space="preserve">ОУ размещаются на </w:t>
      </w:r>
      <w:proofErr w:type="spellStart"/>
      <w:r w:rsidRPr="00E52A77">
        <w:t>интернет-ресурсах</w:t>
      </w:r>
      <w:proofErr w:type="spellEnd"/>
      <w:r w:rsidRPr="00E52A77">
        <w:t xml:space="preserve"> </w:t>
      </w:r>
      <w:r>
        <w:t>М</w:t>
      </w:r>
      <w:r w:rsidRPr="00E52A77">
        <w:t>ОУ только с письменного согласия работника, чьи персональные данные размещаются.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В информационных сообщениях о мероприятиях на сайте </w:t>
      </w:r>
      <w:r>
        <w:t>М</w:t>
      </w:r>
      <w:r w:rsidRPr="00E52A77">
        <w:t>ОУ и его подразделений без согласия лица (законного представителя) могут быть упомянуты только его фамилия и имя.</w:t>
      </w:r>
    </w:p>
    <w:p w:rsidR="00CC58B0" w:rsidRDefault="00CC58B0" w:rsidP="00CC58B0">
      <w:pPr>
        <w:ind w:firstLine="709"/>
        <w:jc w:val="both"/>
      </w:pPr>
      <w:r w:rsidRPr="00E52A77">
        <w:t xml:space="preserve">При истребовании согласия представитель </w:t>
      </w:r>
      <w:r>
        <w:t>М</w:t>
      </w:r>
      <w:r w:rsidRPr="00E52A77">
        <w:t xml:space="preserve">ОУ и / или </w:t>
      </w:r>
      <w:bookmarkStart w:id="1" w:name="_GoBack"/>
      <w:bookmarkEnd w:id="1"/>
      <w:r w:rsidRPr="00E52A77">
        <w:t xml:space="preserve">совета </w:t>
      </w:r>
      <w:r>
        <w:t>М</w:t>
      </w:r>
      <w:r w:rsidRPr="00E52A77">
        <w:t xml:space="preserve">ОУ разъясняет лицу возможные риски и последствия опубликования персональных данных. </w:t>
      </w:r>
      <w:r>
        <w:t>М</w:t>
      </w:r>
      <w:r w:rsidRPr="00E52A77">
        <w:t>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CC58B0" w:rsidRDefault="00CC58B0" w:rsidP="00CC58B0">
      <w:pPr>
        <w:ind w:firstLine="709"/>
        <w:jc w:val="both"/>
        <w:rPr>
          <w:b/>
        </w:rPr>
      </w:pPr>
      <w:r w:rsidRPr="00325474">
        <w:rPr>
          <w:b/>
        </w:rPr>
        <w:t>3. Процедура использования сети Интернет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3.1. Использование сети Интернет в </w:t>
      </w:r>
      <w:r>
        <w:t>М</w:t>
      </w:r>
      <w:r w:rsidRPr="00E52A77">
        <w:t xml:space="preserve">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E52A77">
        <w:t>необразовательной</w:t>
      </w:r>
      <w:proofErr w:type="spellEnd"/>
      <w:r w:rsidRPr="00E52A77">
        <w:t xml:space="preserve"> направленности.</w:t>
      </w:r>
    </w:p>
    <w:p w:rsidR="00CC58B0" w:rsidRPr="00E52A77" w:rsidRDefault="00CC58B0" w:rsidP="00CC58B0">
      <w:pPr>
        <w:ind w:firstLine="709"/>
        <w:jc w:val="both"/>
      </w:pPr>
      <w:r w:rsidRPr="00E52A77">
        <w:t>3.2. По разрешению Уполномоченного лица педагогические работники и другие сотрудники вправе: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размещать собственную информацию в сети Интернет на </w:t>
      </w:r>
      <w:proofErr w:type="spellStart"/>
      <w:r w:rsidRPr="00E52A77">
        <w:t>интернет-ресурсах</w:t>
      </w:r>
      <w:proofErr w:type="spellEnd"/>
      <w:r w:rsidRPr="00E52A77">
        <w:t xml:space="preserve"> </w:t>
      </w:r>
      <w:r>
        <w:t>М</w:t>
      </w:r>
      <w:r w:rsidRPr="00E52A77">
        <w:t>ОУ;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иметь учетную запись электронной почты на </w:t>
      </w:r>
      <w:proofErr w:type="spellStart"/>
      <w:r w:rsidRPr="00E52A77">
        <w:t>интернет-ресурсах</w:t>
      </w:r>
      <w:proofErr w:type="spellEnd"/>
      <w:r w:rsidRPr="00E52A77">
        <w:t xml:space="preserve"> </w:t>
      </w:r>
      <w:r>
        <w:t>М</w:t>
      </w:r>
      <w:r w:rsidRPr="00E52A77">
        <w:t>ОУ.</w:t>
      </w:r>
    </w:p>
    <w:p w:rsidR="00CC58B0" w:rsidRPr="00E52A77" w:rsidRDefault="00CC58B0" w:rsidP="00CC58B0">
      <w:pPr>
        <w:ind w:firstLine="709"/>
        <w:jc w:val="both"/>
      </w:pPr>
      <w:r>
        <w:t>3.3</w:t>
      </w:r>
      <w:r w:rsidRPr="00E52A77">
        <w:t xml:space="preserve">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spellStart"/>
      <w:proofErr w:type="gramStart"/>
      <w:r w:rsidRPr="00E52A77">
        <w:t>интернет-адреса</w:t>
      </w:r>
      <w:proofErr w:type="spellEnd"/>
      <w:proofErr w:type="gramEnd"/>
      <w:r w:rsidRPr="00E52A77">
        <w:t xml:space="preserve"> (</w:t>
      </w:r>
      <w:r w:rsidRPr="00E52A77">
        <w:rPr>
          <w:lang w:val="en-US"/>
        </w:rPr>
        <w:t>URL</w:t>
      </w:r>
      <w:r w:rsidRPr="00E52A77">
        <w:t>) и покинуть данный ресурс.</w:t>
      </w:r>
    </w:p>
    <w:p w:rsidR="00CC58B0" w:rsidRPr="00E52A77" w:rsidRDefault="00CC58B0" w:rsidP="00CC58B0">
      <w:pPr>
        <w:ind w:firstLine="709"/>
        <w:jc w:val="both"/>
      </w:pPr>
      <w:r>
        <w:t>3.4</w:t>
      </w:r>
      <w:r w:rsidRPr="00E52A77">
        <w:t>. Уполномоченное лицо обязано:</w:t>
      </w:r>
    </w:p>
    <w:p w:rsidR="00CC58B0" w:rsidRPr="00E52A77" w:rsidRDefault="00CC58B0" w:rsidP="00CC58B0">
      <w:pPr>
        <w:ind w:firstLine="709"/>
        <w:jc w:val="both"/>
      </w:pPr>
      <w:r w:rsidRPr="00E52A77">
        <w:t>принять сообщение лица, работающего в сети Интернет;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довести информацию до сведения совета </w:t>
      </w:r>
      <w:r>
        <w:t>М</w:t>
      </w:r>
      <w:r w:rsidRPr="00E52A77">
        <w:t>ОУ для оценки ресурса и принятия решения по политике доступа к нему;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направить информацию о </w:t>
      </w:r>
      <w:proofErr w:type="spellStart"/>
      <w:r w:rsidRPr="00E52A77">
        <w:t>некатегоризированном</w:t>
      </w:r>
      <w:proofErr w:type="spellEnd"/>
      <w:r w:rsidRPr="00E52A77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CC58B0" w:rsidRPr="00E52A77" w:rsidRDefault="00CC58B0" w:rsidP="00CC58B0">
      <w:pPr>
        <w:ind w:firstLine="709"/>
        <w:jc w:val="both"/>
      </w:pPr>
      <w:r w:rsidRPr="00E52A77"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CC58B0" w:rsidRPr="00E52A77" w:rsidRDefault="00CC58B0" w:rsidP="00CC58B0">
      <w:pPr>
        <w:ind w:firstLine="709"/>
        <w:jc w:val="both"/>
      </w:pPr>
      <w:r w:rsidRPr="00E52A77">
        <w:t>Передаваемая информация должна содержать:</w:t>
      </w:r>
    </w:p>
    <w:p w:rsidR="00CC58B0" w:rsidRPr="00E52A77" w:rsidRDefault="00CC58B0" w:rsidP="00CC58B0">
      <w:pPr>
        <w:ind w:firstLine="709"/>
        <w:jc w:val="both"/>
      </w:pPr>
      <w:r w:rsidRPr="00E52A77">
        <w:t>интернет-адрес (URL) ресурса;</w:t>
      </w:r>
    </w:p>
    <w:p w:rsidR="00CC58B0" w:rsidRPr="00E52A77" w:rsidRDefault="00CC58B0" w:rsidP="00CC58B0">
      <w:pPr>
        <w:ind w:firstLine="709"/>
        <w:jc w:val="both"/>
      </w:pPr>
      <w:r w:rsidRPr="00E52A77"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CC58B0" w:rsidRPr="00E52A77" w:rsidRDefault="00CC58B0" w:rsidP="00CC58B0">
      <w:pPr>
        <w:ind w:firstLine="709"/>
        <w:jc w:val="both"/>
      </w:pPr>
      <w:r w:rsidRPr="00E52A77">
        <w:t>дату и время обнаружения;</w:t>
      </w:r>
    </w:p>
    <w:p w:rsidR="00CC58B0" w:rsidRPr="00E52A77" w:rsidRDefault="00CC58B0" w:rsidP="00CC58B0">
      <w:pPr>
        <w:ind w:firstLine="709"/>
        <w:jc w:val="both"/>
      </w:pPr>
      <w:r w:rsidRPr="00E52A77">
        <w:t xml:space="preserve">информацию об установленных в </w:t>
      </w:r>
      <w:r>
        <w:t>М</w:t>
      </w:r>
      <w:r w:rsidRPr="00E52A77">
        <w:t>ОУ технических средствах технического ограничения доступа к информации.</w:t>
      </w:r>
    </w:p>
    <w:p w:rsidR="00CC58B0" w:rsidRPr="00E52A77" w:rsidRDefault="00CC58B0" w:rsidP="00CC58B0">
      <w:pPr>
        <w:ind w:firstLine="709"/>
        <w:jc w:val="both"/>
      </w:pPr>
    </w:p>
    <w:p w:rsidR="005437F2" w:rsidRDefault="0036771A" w:rsidP="0036771A">
      <w:r>
        <w:rPr>
          <w:noProof/>
        </w:rPr>
        <w:drawing>
          <wp:inline distT="0" distB="0" distL="0" distR="0">
            <wp:extent cx="5603358" cy="1307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37" t="62727" r="2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58" cy="130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7F2" w:rsidSect="0054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8B0"/>
    <w:rsid w:val="000F7E02"/>
    <w:rsid w:val="001B37EC"/>
    <w:rsid w:val="002019EB"/>
    <w:rsid w:val="0036771A"/>
    <w:rsid w:val="0042171C"/>
    <w:rsid w:val="005437F2"/>
    <w:rsid w:val="005D2E8B"/>
    <w:rsid w:val="007A792B"/>
    <w:rsid w:val="008A25D8"/>
    <w:rsid w:val="009B3747"/>
    <w:rsid w:val="00AE4032"/>
    <w:rsid w:val="00B00FB2"/>
    <w:rsid w:val="00B04BE5"/>
    <w:rsid w:val="00B73416"/>
    <w:rsid w:val="00C45B02"/>
    <w:rsid w:val="00CC58B0"/>
    <w:rsid w:val="00D12CAE"/>
    <w:rsid w:val="00D147E1"/>
    <w:rsid w:val="00E45E1D"/>
    <w:rsid w:val="00EA4C7E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4</cp:revision>
  <dcterms:created xsi:type="dcterms:W3CDTF">2015-06-16T10:12:00Z</dcterms:created>
  <dcterms:modified xsi:type="dcterms:W3CDTF">2015-06-22T12:31:00Z</dcterms:modified>
</cp:coreProperties>
</file>